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828CD">
      <w:pPr>
        <w:spacing w:line="520" w:lineRule="exact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6</w:t>
      </w:r>
    </w:p>
    <w:p w14:paraId="1449D425">
      <w:pPr>
        <w:spacing w:line="560" w:lineRule="exact"/>
        <w:jc w:val="center"/>
        <w:rPr>
          <w:rFonts w:ascii="方正小标宋简体" w:hAnsi="仿宋" w:eastAsia="方正小标宋简体"/>
          <w:sz w:val="44"/>
          <w:szCs w:val="32"/>
        </w:rPr>
      </w:pPr>
      <w:r>
        <w:rPr>
          <w:rFonts w:hint="eastAsia" w:ascii="方正小标宋简体" w:hAnsi="仿宋" w:eastAsia="方正小标宋简体"/>
          <w:sz w:val="44"/>
          <w:szCs w:val="32"/>
        </w:rPr>
        <w:t>乒乓球专业招生测试内容及标准</w:t>
      </w:r>
    </w:p>
    <w:p w14:paraId="28DC5C43">
      <w:pPr>
        <w:spacing w:line="560" w:lineRule="exact"/>
        <w:jc w:val="center"/>
        <w:rPr>
          <w:rFonts w:hint="eastAsia" w:ascii="黑体" w:hAnsi="黑体" w:eastAsia="黑体"/>
          <w:sz w:val="32"/>
          <w:szCs w:val="32"/>
        </w:rPr>
      </w:pPr>
    </w:p>
    <w:p w14:paraId="2F98D2FD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一、考试流程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 w14:paraId="5F13407E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1.6月2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日上午7：30考生携带准考证到学校乒乓球馆前集合，现场确认、抽签。考生按规定时间检录抽签，三次点名不到的，视为弃考。</w:t>
      </w:r>
    </w:p>
    <w:p w14:paraId="75FBCC15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2.8:00开始测试。男女分别进行比赛。</w:t>
      </w:r>
    </w:p>
    <w:p w14:paraId="1DE37269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二、测试内容以及要求 </w:t>
      </w:r>
    </w:p>
    <w:p w14:paraId="033A0209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1.实际考试人数少于8人（含8人）</w:t>
      </w:r>
    </w:p>
    <w:p w14:paraId="1592BFA9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进行单循环，三局两胜，每局11分。名次确定方法：胜一场得2分，负一场得1分，弃权一场得0分，积分多者名次列前；如遇两人积分相等，两人之间比赛胜者列前；如遇三人及三人以上积分相等，先比较胜负局率，得胜负率高者名次列前；如遇胜负局率仍相等，再比较得失分率，得失分率数高者名次列前；如仍相等，再进行一局定胜负的附加赛，胜者名次列前，直至排出最终名次。</w:t>
      </w:r>
    </w:p>
    <w:p w14:paraId="013D77DC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2.实际考试人数多于8人。</w:t>
      </w:r>
    </w:p>
    <w:p w14:paraId="2A655604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抽签分组，每组最多6人。先进行小组赛，实行单循环，三局两胜，每局11分，每组决出名次。决赛实行同名次赛，三局两胜，每局11分，确定名次。如分2组，即每组第1名进行比赛，决出最终的1,2名；如分3组及以上，采用单循环赛制，即每组第一名决出1,2,3……名。</w:t>
      </w:r>
    </w:p>
    <w:p w14:paraId="639C410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02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2025-05-22T08:32:12Z</dcterms:created>
  <dc:creator>Administrator</dc:creator>
  <cp:lastModifiedBy>安之若素</cp:lastModifiedBy>
  <dcterms:modified xsi:type="dcterms:W3CDTF">2025-05-22T08:32:23Z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eyJoZGlkIjoiY2I2ZmRkMzc4ODVjZmRkMTdkOGU3YzNmY2ExNjk1NGEiLCJ1c2VySWQiOiI0MzIzODc4NjMifQ==</vt:lpwstr>
  </property>
  <property fmtid="{D5CDD505-2E9C-101B-9397-08002B2CF9AE}" pid="4" name="ICV">
    <vt:lpwstr>1AD9970EB8124FD18A3C5150B69986FC_12</vt:lpwstr>
  </property>
</Properties>
</file>